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E80C" w14:textId="56168492" w:rsidR="00141B8F" w:rsidRPr="00141B8F" w:rsidRDefault="00141B8F" w:rsidP="0012198E">
      <w:pPr>
        <w:pStyle w:val="Heading1"/>
      </w:pPr>
      <w:r w:rsidRPr="00141B8F">
        <w:t>Microsoft Access</w:t>
      </w:r>
    </w:p>
    <w:p w14:paraId="45E7FF95" w14:textId="77777777" w:rsidR="00141B8F" w:rsidRDefault="00141B8F" w:rsidP="0012198E">
      <w:pPr>
        <w:pStyle w:val="Heading1"/>
        <w:rPr>
          <w:sz w:val="40"/>
          <w:szCs w:val="40"/>
        </w:rPr>
      </w:pPr>
      <w:r w:rsidRPr="00FC43DB">
        <w:rPr>
          <w:sz w:val="40"/>
          <w:szCs w:val="40"/>
        </w:rPr>
        <w:t>Title VI Tracking Workbooks, User Manuals, and How-To Guides and Videos</w:t>
      </w:r>
    </w:p>
    <w:p w14:paraId="67C1D00D" w14:textId="77777777" w:rsidR="00F96AFA" w:rsidRPr="006B5E27" w:rsidRDefault="00F96AFA" w:rsidP="00F96AFA">
      <w:pPr>
        <w:jc w:val="center"/>
        <w:rPr>
          <w:rFonts w:cstheme="minorHAnsi"/>
          <w:b/>
          <w:bCs/>
          <w:color w:val="A80000"/>
          <w:sz w:val="24"/>
          <w:szCs w:val="24"/>
        </w:rPr>
      </w:pPr>
      <w:r w:rsidRPr="006B5E27">
        <w:rPr>
          <w:rFonts w:cstheme="minorHAnsi"/>
          <w:b/>
          <w:bCs/>
          <w:color w:val="A80000"/>
          <w:sz w:val="24"/>
          <w:szCs w:val="24"/>
        </w:rPr>
        <w:t>Be sure to email the Title VI Tracking Workbook Support Team (</w:t>
      </w:r>
      <w:hyperlink r:id="rId7" w:tgtFrame="_blank" w:history="1">
        <w:r w:rsidRPr="006B5E27">
          <w:rPr>
            <w:rStyle w:val="Hyperlink"/>
            <w:rFonts w:cstheme="minorHAnsi"/>
            <w:b/>
            <w:bCs/>
            <w:color w:val="A80000"/>
            <w:sz w:val="24"/>
            <w:szCs w:val="24"/>
          </w:rPr>
          <w:t>titlevi@neweditions.net</w:t>
        </w:r>
      </w:hyperlink>
      <w:r w:rsidRPr="006B5E27">
        <w:rPr>
          <w:rFonts w:cstheme="minorHAnsi"/>
          <w:b/>
          <w:bCs/>
          <w:color w:val="A80000"/>
          <w:sz w:val="24"/>
          <w:szCs w:val="24"/>
        </w:rPr>
        <w:t>) if you have questions or need help setting up or using the workbooks.</w:t>
      </w:r>
    </w:p>
    <w:p w14:paraId="46A94B7D" w14:textId="77777777" w:rsidR="00F96AFA" w:rsidRPr="00F96AFA" w:rsidRDefault="00F96AFA" w:rsidP="00F96AFA"/>
    <w:p w14:paraId="39D134FB" w14:textId="77777777" w:rsidR="00141B8F" w:rsidRPr="00A7176B" w:rsidRDefault="00141B8F" w:rsidP="0012198E">
      <w:pPr>
        <w:pStyle w:val="Heading2"/>
      </w:pPr>
      <w:r w:rsidRPr="00A7176B">
        <w:t>Workbooks and Manuals</w:t>
      </w:r>
    </w:p>
    <w:p w14:paraId="04EE515D" w14:textId="77777777" w:rsidR="00141B8F" w:rsidRPr="00A7176B" w:rsidRDefault="00141B8F" w:rsidP="009E2003">
      <w:pPr>
        <w:pStyle w:val="Heading3"/>
        <w:ind w:left="720"/>
      </w:pPr>
      <w:r w:rsidRPr="00A7176B">
        <w:t>Daily Entry</w:t>
      </w:r>
    </w:p>
    <w:p w14:paraId="7F2F1F27" w14:textId="2FB921DE" w:rsidR="00141B8F" w:rsidRDefault="00141B8F" w:rsidP="009E2003">
      <w:pPr>
        <w:ind w:left="720"/>
      </w:pPr>
      <w:r>
        <w:t>C</w:t>
      </w:r>
      <w:r w:rsidRPr="00141B8F">
        <w:t xml:space="preserve">hoose this workbook if you  want to keep track of the services you provided to clients/elders </w:t>
      </w:r>
      <w:r w:rsidRPr="00141B8F">
        <w:rPr>
          <w:b/>
          <w:bCs/>
        </w:rPr>
        <w:t>and/or</w:t>
      </w:r>
      <w:r w:rsidRPr="00141B8F">
        <w:t xml:space="preserve"> caregivers on a</w:t>
      </w:r>
      <w:r>
        <w:t xml:space="preserve"> </w:t>
      </w:r>
      <w:r>
        <w:rPr>
          <w:b/>
          <w:bCs/>
        </w:rPr>
        <w:t>daily</w:t>
      </w:r>
      <w:r>
        <w:t xml:space="preserve"> basis.</w:t>
      </w:r>
    </w:p>
    <w:p w14:paraId="35F790A4" w14:textId="4A568854" w:rsidR="00141B8F" w:rsidRDefault="00000000" w:rsidP="009E2003">
      <w:pPr>
        <w:pStyle w:val="ListParagraph"/>
        <w:numPr>
          <w:ilvl w:val="0"/>
          <w:numId w:val="9"/>
        </w:numPr>
        <w:spacing w:before="120" w:after="120"/>
        <w:ind w:left="1440"/>
        <w:contextualSpacing w:val="0"/>
      </w:pPr>
      <w:hyperlink r:id="rId8" w:history="1">
        <w:r w:rsidR="00141B8F" w:rsidRPr="00CD17F4">
          <w:rPr>
            <w:rStyle w:val="Hyperlink"/>
          </w:rPr>
          <w:t>Download the Daily Entry Workbook</w:t>
        </w:r>
      </w:hyperlink>
    </w:p>
    <w:p w14:paraId="7574B147" w14:textId="123A4107" w:rsidR="00141B8F" w:rsidRDefault="00000000" w:rsidP="009E2003">
      <w:pPr>
        <w:pStyle w:val="ListParagraph"/>
        <w:numPr>
          <w:ilvl w:val="0"/>
          <w:numId w:val="9"/>
        </w:numPr>
        <w:spacing w:before="120" w:after="120"/>
        <w:ind w:left="1440"/>
        <w:contextualSpacing w:val="0"/>
      </w:pPr>
      <w:hyperlink r:id="rId9" w:history="1">
        <w:r w:rsidR="00141B8F" w:rsidRPr="00CD17F4">
          <w:rPr>
            <w:rStyle w:val="Hyperlink"/>
          </w:rPr>
          <w:t>Download the Administrative User Manual – Daily Entry</w:t>
        </w:r>
      </w:hyperlink>
    </w:p>
    <w:p w14:paraId="18C1D87F" w14:textId="51FF1DE1" w:rsidR="00141B8F" w:rsidRDefault="00000000" w:rsidP="009E2003">
      <w:pPr>
        <w:pStyle w:val="ListParagraph"/>
        <w:numPr>
          <w:ilvl w:val="0"/>
          <w:numId w:val="9"/>
        </w:numPr>
        <w:spacing w:before="120" w:after="120"/>
        <w:ind w:left="1440"/>
        <w:contextualSpacing w:val="0"/>
      </w:pPr>
      <w:hyperlink r:id="rId10" w:history="1">
        <w:r w:rsidR="00141B8F" w:rsidRPr="00CD17F4">
          <w:rPr>
            <w:rStyle w:val="Hyperlink"/>
          </w:rPr>
          <w:t>Download the Workbook Standard User Manual – Daily Entry</w:t>
        </w:r>
      </w:hyperlink>
    </w:p>
    <w:p w14:paraId="35C26F28" w14:textId="6B00F7CB" w:rsidR="00141B8F" w:rsidRDefault="00141B8F" w:rsidP="009E2003">
      <w:pPr>
        <w:pStyle w:val="Heading3"/>
        <w:ind w:left="720"/>
      </w:pPr>
      <w:r>
        <w:t>Weekly Entry</w:t>
      </w:r>
    </w:p>
    <w:p w14:paraId="354F4BF7" w14:textId="4090D4AE" w:rsidR="00141B8F" w:rsidRDefault="00141B8F" w:rsidP="009E2003">
      <w:pPr>
        <w:ind w:left="720"/>
      </w:pPr>
      <w:r>
        <w:t>C</w:t>
      </w:r>
      <w:r w:rsidRPr="00141B8F">
        <w:t xml:space="preserve">hoose this workbook if you  want to keep track of the services you provided to clients/elders </w:t>
      </w:r>
      <w:r w:rsidRPr="00141B8F">
        <w:rPr>
          <w:b/>
          <w:bCs/>
        </w:rPr>
        <w:t>and/or</w:t>
      </w:r>
      <w:r w:rsidRPr="00141B8F">
        <w:t xml:space="preserve"> caregivers on a</w:t>
      </w:r>
      <w:r>
        <w:t xml:space="preserve"> </w:t>
      </w:r>
      <w:r>
        <w:rPr>
          <w:b/>
          <w:bCs/>
        </w:rPr>
        <w:t>weekly</w:t>
      </w:r>
      <w:r>
        <w:t xml:space="preserve"> basis.</w:t>
      </w:r>
    </w:p>
    <w:p w14:paraId="0BE85988" w14:textId="0688BD64" w:rsidR="00141B8F" w:rsidRDefault="00000000" w:rsidP="009E2003">
      <w:pPr>
        <w:pStyle w:val="ListParagraph"/>
        <w:numPr>
          <w:ilvl w:val="0"/>
          <w:numId w:val="9"/>
        </w:numPr>
        <w:spacing w:before="120" w:after="120"/>
        <w:ind w:left="1440"/>
        <w:contextualSpacing w:val="0"/>
      </w:pPr>
      <w:hyperlink r:id="rId11" w:history="1">
        <w:r w:rsidR="00141B8F" w:rsidRPr="00CD17F4">
          <w:rPr>
            <w:rStyle w:val="Hyperlink"/>
          </w:rPr>
          <w:t>Download the Weekly Entry Workbook</w:t>
        </w:r>
      </w:hyperlink>
    </w:p>
    <w:p w14:paraId="4631DA17" w14:textId="54460576" w:rsidR="00141B8F" w:rsidRDefault="00000000" w:rsidP="009E2003">
      <w:pPr>
        <w:pStyle w:val="ListParagraph"/>
        <w:numPr>
          <w:ilvl w:val="0"/>
          <w:numId w:val="9"/>
        </w:numPr>
        <w:spacing w:before="120" w:after="120"/>
        <w:ind w:left="1440"/>
        <w:contextualSpacing w:val="0"/>
      </w:pPr>
      <w:hyperlink r:id="rId12" w:history="1">
        <w:r w:rsidR="00141B8F" w:rsidRPr="00CD17F4">
          <w:rPr>
            <w:rStyle w:val="Hyperlink"/>
          </w:rPr>
          <w:t>Download the Workbook Administrative User Manual – Weekly Entry</w:t>
        </w:r>
      </w:hyperlink>
    </w:p>
    <w:p w14:paraId="018872F6" w14:textId="4ED84743" w:rsidR="00141B8F" w:rsidRDefault="00000000" w:rsidP="009E2003">
      <w:pPr>
        <w:pStyle w:val="ListParagraph"/>
        <w:numPr>
          <w:ilvl w:val="0"/>
          <w:numId w:val="9"/>
        </w:numPr>
        <w:spacing w:before="120" w:after="120"/>
        <w:ind w:left="1440"/>
        <w:contextualSpacing w:val="0"/>
      </w:pPr>
      <w:hyperlink r:id="rId13" w:history="1">
        <w:r w:rsidR="00141B8F" w:rsidRPr="00CD17F4">
          <w:rPr>
            <w:rStyle w:val="Hyperlink"/>
          </w:rPr>
          <w:t>Download the Workbook Standard User Manual – Weekly Entry</w:t>
        </w:r>
      </w:hyperlink>
    </w:p>
    <w:p w14:paraId="69D18541" w14:textId="4A606786" w:rsidR="00141B8F" w:rsidRDefault="00141B8F" w:rsidP="009E2003">
      <w:pPr>
        <w:pStyle w:val="Heading3"/>
        <w:ind w:left="720"/>
      </w:pPr>
      <w:r>
        <w:t>Monthly Entry</w:t>
      </w:r>
    </w:p>
    <w:p w14:paraId="384AE503" w14:textId="383DC27B" w:rsidR="00141B8F" w:rsidRDefault="00141B8F" w:rsidP="009E2003">
      <w:pPr>
        <w:ind w:left="720"/>
      </w:pPr>
      <w:r>
        <w:t>C</w:t>
      </w:r>
      <w:r w:rsidRPr="00141B8F">
        <w:t xml:space="preserve">hoose this workbook if you  want to keep track of the services you provided to clients/elders </w:t>
      </w:r>
      <w:r w:rsidRPr="00141B8F">
        <w:rPr>
          <w:b/>
          <w:bCs/>
        </w:rPr>
        <w:t>and/or</w:t>
      </w:r>
      <w:r w:rsidRPr="00141B8F">
        <w:t xml:space="preserve"> caregivers on a</w:t>
      </w:r>
      <w:r>
        <w:t xml:space="preserve"> </w:t>
      </w:r>
      <w:r>
        <w:rPr>
          <w:b/>
          <w:bCs/>
        </w:rPr>
        <w:t>monthly</w:t>
      </w:r>
      <w:r>
        <w:t xml:space="preserve"> basis.</w:t>
      </w:r>
    </w:p>
    <w:p w14:paraId="15F79F45" w14:textId="401B4A69" w:rsidR="00141B8F" w:rsidRDefault="00000000" w:rsidP="009E2003">
      <w:pPr>
        <w:pStyle w:val="ListParagraph"/>
        <w:numPr>
          <w:ilvl w:val="0"/>
          <w:numId w:val="9"/>
        </w:numPr>
        <w:spacing w:before="120" w:after="120"/>
        <w:ind w:left="1440"/>
        <w:contextualSpacing w:val="0"/>
      </w:pPr>
      <w:hyperlink r:id="rId14" w:history="1">
        <w:r w:rsidR="00141B8F" w:rsidRPr="00CD17F4">
          <w:rPr>
            <w:rStyle w:val="Hyperlink"/>
          </w:rPr>
          <w:t>Download the Monthly Entry Workbook</w:t>
        </w:r>
      </w:hyperlink>
    </w:p>
    <w:p w14:paraId="2660CD16" w14:textId="5758E83E" w:rsidR="00141B8F" w:rsidRDefault="00000000" w:rsidP="009E2003">
      <w:pPr>
        <w:pStyle w:val="ListParagraph"/>
        <w:numPr>
          <w:ilvl w:val="0"/>
          <w:numId w:val="9"/>
        </w:numPr>
        <w:spacing w:before="120" w:after="120"/>
        <w:ind w:left="1440"/>
        <w:contextualSpacing w:val="0"/>
      </w:pPr>
      <w:hyperlink r:id="rId15" w:history="1">
        <w:r w:rsidR="00CD17F4" w:rsidRPr="00CD17F4">
          <w:rPr>
            <w:rStyle w:val="Hyperlink"/>
          </w:rPr>
          <w:t xml:space="preserve">Download the </w:t>
        </w:r>
        <w:r w:rsidR="00141B8F" w:rsidRPr="00CD17F4">
          <w:rPr>
            <w:rStyle w:val="Hyperlink"/>
          </w:rPr>
          <w:t>Workbook Administrative User Manual – Monthly Entry</w:t>
        </w:r>
      </w:hyperlink>
    </w:p>
    <w:p w14:paraId="6AA88295" w14:textId="3A8BCD14" w:rsidR="00141B8F" w:rsidRDefault="00000000" w:rsidP="009E2003">
      <w:pPr>
        <w:pStyle w:val="ListParagraph"/>
        <w:numPr>
          <w:ilvl w:val="0"/>
          <w:numId w:val="9"/>
        </w:numPr>
        <w:spacing w:before="120" w:after="120"/>
        <w:ind w:left="1440"/>
        <w:contextualSpacing w:val="0"/>
      </w:pPr>
      <w:hyperlink r:id="rId16" w:history="1">
        <w:r w:rsidR="00CD17F4" w:rsidRPr="00CD17F4">
          <w:rPr>
            <w:rStyle w:val="Hyperlink"/>
          </w:rPr>
          <w:t xml:space="preserve">Download the </w:t>
        </w:r>
        <w:r w:rsidR="00141B8F" w:rsidRPr="00CD17F4">
          <w:rPr>
            <w:rStyle w:val="Hyperlink"/>
          </w:rPr>
          <w:t>Workbook Standard User Manual – Monthly Entry</w:t>
        </w:r>
      </w:hyperlink>
    </w:p>
    <w:p w14:paraId="2FCAF3BB" w14:textId="77777777" w:rsidR="00141B8F" w:rsidRPr="00A7176B" w:rsidRDefault="00141B8F" w:rsidP="0012198E">
      <w:pPr>
        <w:pStyle w:val="Heading2"/>
      </w:pPr>
      <w:r w:rsidRPr="00A7176B">
        <w:lastRenderedPageBreak/>
        <w:t>Workbook How</w:t>
      </w:r>
      <w:r>
        <w:t>-</w:t>
      </w:r>
      <w:r w:rsidRPr="00A7176B">
        <w:t>To</w:t>
      </w:r>
      <w:r>
        <w:t xml:space="preserve"> Guides and Videos</w:t>
      </w:r>
    </w:p>
    <w:p w14:paraId="485C0A09" w14:textId="056A1502" w:rsidR="00CD17F4" w:rsidRDefault="00000000" w:rsidP="00CD17F4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17" w:history="1">
        <w:r w:rsidR="00CD17F4" w:rsidRPr="00CD17F4">
          <w:rPr>
            <w:rStyle w:val="Hyperlink"/>
          </w:rPr>
          <w:t>Guide on How to Install the Workbook</w:t>
        </w:r>
      </w:hyperlink>
    </w:p>
    <w:p w14:paraId="0DF9C407" w14:textId="4D2CDEF7" w:rsidR="00CD17F4" w:rsidRDefault="00000000" w:rsidP="009E2003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18" w:history="1">
        <w:r w:rsidR="00CD17F4" w:rsidRPr="008D54AD">
          <w:rPr>
            <w:rStyle w:val="Hyperlink"/>
          </w:rPr>
          <w:t>Video on How to Install the Workbook</w:t>
        </w:r>
      </w:hyperlink>
    </w:p>
    <w:p w14:paraId="41E20255" w14:textId="681B36A3" w:rsidR="00CD17F4" w:rsidRDefault="00000000" w:rsidP="00CD17F4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19" w:history="1">
        <w:r w:rsidR="00CD17F4" w:rsidRPr="00CD17F4">
          <w:rPr>
            <w:rStyle w:val="Hyperlink"/>
          </w:rPr>
          <w:t>How to Add Individual Services for Clients/Elders</w:t>
        </w:r>
      </w:hyperlink>
    </w:p>
    <w:p w14:paraId="16803CCA" w14:textId="614CEBF2" w:rsidR="00CD17F4" w:rsidRDefault="00000000" w:rsidP="00CD17F4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0" w:history="1">
        <w:r w:rsidR="00CD17F4" w:rsidRPr="00CD17F4">
          <w:rPr>
            <w:rStyle w:val="Hyperlink"/>
          </w:rPr>
          <w:t>How to Add Group Services for Clients/Elders</w:t>
        </w:r>
      </w:hyperlink>
    </w:p>
    <w:p w14:paraId="50A8D6EA" w14:textId="570ECC18" w:rsidR="00CD17F4" w:rsidRDefault="00000000" w:rsidP="009E2003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21" w:history="1">
        <w:r w:rsidR="00CD17F4" w:rsidRPr="008D54AD">
          <w:rPr>
            <w:rStyle w:val="Hyperlink"/>
          </w:rPr>
          <w:t>Video on How to Add Individual and Group Services for Clients/Elders</w:t>
        </w:r>
      </w:hyperlink>
    </w:p>
    <w:p w14:paraId="2531426F" w14:textId="77777777" w:rsidR="00006E10" w:rsidRDefault="00000000" w:rsidP="00006E10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2" w:history="1">
        <w:r w:rsidR="00006E10" w:rsidRPr="00CD17F4">
          <w:rPr>
            <w:rStyle w:val="Hyperlink"/>
          </w:rPr>
          <w:t>How to Add Individual Services for Caregivers</w:t>
        </w:r>
      </w:hyperlink>
    </w:p>
    <w:p w14:paraId="7849BE6C" w14:textId="681EA8EF" w:rsidR="00CD17F4" w:rsidRDefault="00000000" w:rsidP="00CD17F4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3" w:history="1">
        <w:r w:rsidR="00CD17F4" w:rsidRPr="00CD17F4">
          <w:rPr>
            <w:rStyle w:val="Hyperlink"/>
          </w:rPr>
          <w:t>How to Add Group Services for Caregivers</w:t>
        </w:r>
      </w:hyperlink>
    </w:p>
    <w:p w14:paraId="6F7074E9" w14:textId="756148ED" w:rsidR="00CD17F4" w:rsidRDefault="00000000" w:rsidP="009E2003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24" w:history="1">
        <w:r w:rsidR="00CD17F4" w:rsidRPr="008D54AD">
          <w:rPr>
            <w:rStyle w:val="Hyperlink"/>
          </w:rPr>
          <w:t>Video on How to Add Group and Individual Services for Caregivers</w:t>
        </w:r>
      </w:hyperlink>
    </w:p>
    <w:p w14:paraId="484209FA" w14:textId="15CBA23D" w:rsidR="00CD17F4" w:rsidRDefault="00000000" w:rsidP="00CD17F4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5" w:history="1">
        <w:r w:rsidR="00CD17F4" w:rsidRPr="00CD17F4">
          <w:rPr>
            <w:rStyle w:val="Hyperlink"/>
          </w:rPr>
          <w:t>How to Generate the PPR Upload for OAAPS</w:t>
        </w:r>
      </w:hyperlink>
    </w:p>
    <w:p w14:paraId="28859510" w14:textId="25BAE356" w:rsidR="00CD17F4" w:rsidRDefault="00000000" w:rsidP="009E2003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26" w:history="1">
        <w:r w:rsidR="00CD17F4" w:rsidRPr="008D54AD">
          <w:rPr>
            <w:rStyle w:val="Hyperlink"/>
          </w:rPr>
          <w:t>Video on How to Generate the PPR Upload for OAAPS</w:t>
        </w:r>
      </w:hyperlink>
    </w:p>
    <w:p w14:paraId="27B4471A" w14:textId="2FED6317" w:rsidR="00CD17F4" w:rsidRDefault="00000000" w:rsidP="00CD17F4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7" w:history="1">
        <w:r w:rsidR="00CD17F4" w:rsidRPr="00CD17F4">
          <w:rPr>
            <w:rStyle w:val="Hyperlink"/>
          </w:rPr>
          <w:t>How to Obtain Data for Supplemental Services for Caregivers to Manually Enter in OAAPS</w:t>
        </w:r>
      </w:hyperlink>
    </w:p>
    <w:p w14:paraId="4A188471" w14:textId="16831F6D" w:rsidR="00CD17F4" w:rsidRDefault="00000000" w:rsidP="009E2003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28" w:history="1">
        <w:r w:rsidR="00CD17F4" w:rsidRPr="008D54AD">
          <w:rPr>
            <w:rStyle w:val="Hyperlink"/>
          </w:rPr>
          <w:t>Video on How to Obtain Data for Supplemental Services for Caregivers to Manually Enter in OAAPS</w:t>
        </w:r>
      </w:hyperlink>
    </w:p>
    <w:p w14:paraId="299DAE48" w14:textId="5894D596" w:rsidR="00CD17F4" w:rsidRDefault="00000000" w:rsidP="00CD17F4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29" w:history="1">
        <w:r w:rsidR="00CD17F4" w:rsidRPr="00CD17F4">
          <w:rPr>
            <w:rStyle w:val="Hyperlink"/>
          </w:rPr>
          <w:t>How to Export/Import Profiles</w:t>
        </w:r>
      </w:hyperlink>
    </w:p>
    <w:p w14:paraId="2133C1B9" w14:textId="7D674FF7" w:rsidR="00CD17F4" w:rsidRDefault="00000000" w:rsidP="009E2003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30" w:history="1">
        <w:r w:rsidR="00CD17F4" w:rsidRPr="008D54AD">
          <w:rPr>
            <w:rStyle w:val="Hyperlink"/>
          </w:rPr>
          <w:t>Video on How to Export/Import Profiles</w:t>
        </w:r>
      </w:hyperlink>
    </w:p>
    <w:p w14:paraId="599B8735" w14:textId="3ACF9B16" w:rsidR="00CD17F4" w:rsidRDefault="00000000" w:rsidP="00CD17F4">
      <w:pPr>
        <w:pStyle w:val="ListParagraph"/>
        <w:numPr>
          <w:ilvl w:val="0"/>
          <w:numId w:val="8"/>
        </w:numPr>
        <w:spacing w:before="120" w:after="120"/>
        <w:contextualSpacing w:val="0"/>
      </w:pPr>
      <w:hyperlink r:id="rId31" w:history="1">
        <w:r w:rsidR="00CD17F4" w:rsidRPr="00CD17F4">
          <w:rPr>
            <w:rStyle w:val="Hyperlink"/>
          </w:rPr>
          <w:t>How to Use the Budget Feature</w:t>
        </w:r>
      </w:hyperlink>
    </w:p>
    <w:p w14:paraId="7E35480C" w14:textId="3FCD1874" w:rsidR="00141B8F" w:rsidRDefault="00000000" w:rsidP="009E2003">
      <w:pPr>
        <w:pStyle w:val="ListParagraph"/>
        <w:numPr>
          <w:ilvl w:val="1"/>
          <w:numId w:val="8"/>
        </w:numPr>
        <w:spacing w:before="120" w:after="120"/>
        <w:contextualSpacing w:val="0"/>
      </w:pPr>
      <w:hyperlink r:id="rId32" w:history="1">
        <w:r w:rsidR="00CD17F4" w:rsidRPr="008D54AD">
          <w:rPr>
            <w:rStyle w:val="Hyperlink"/>
          </w:rPr>
          <w:t>Video on How to Use the Budget Feature</w:t>
        </w:r>
      </w:hyperlink>
    </w:p>
    <w:sectPr w:rsidR="00141B8F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CFDD" w14:textId="77777777" w:rsidR="00D56523" w:rsidRDefault="00D56523" w:rsidP="00CF34F4">
      <w:pPr>
        <w:spacing w:after="0" w:line="240" w:lineRule="auto"/>
      </w:pPr>
      <w:r>
        <w:separator/>
      </w:r>
    </w:p>
  </w:endnote>
  <w:endnote w:type="continuationSeparator" w:id="0">
    <w:p w14:paraId="3B4310AD" w14:textId="77777777" w:rsidR="00D56523" w:rsidRDefault="00D56523" w:rsidP="00C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143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B9B46" w14:textId="6462F90D" w:rsidR="00CF34F4" w:rsidRDefault="00CF34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0260A" w14:textId="77777777" w:rsidR="00CF34F4" w:rsidRDefault="00CF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9627" w14:textId="77777777" w:rsidR="00D56523" w:rsidRDefault="00D56523" w:rsidP="00CF34F4">
      <w:pPr>
        <w:spacing w:after="0" w:line="240" w:lineRule="auto"/>
      </w:pPr>
      <w:r>
        <w:separator/>
      </w:r>
    </w:p>
  </w:footnote>
  <w:footnote w:type="continuationSeparator" w:id="0">
    <w:p w14:paraId="15DBC01E" w14:textId="77777777" w:rsidR="00D56523" w:rsidRDefault="00D56523" w:rsidP="00CF3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7004"/>
    <w:multiLevelType w:val="hybridMultilevel"/>
    <w:tmpl w:val="42A6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56919"/>
    <w:multiLevelType w:val="hybridMultilevel"/>
    <w:tmpl w:val="433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1EB"/>
    <w:multiLevelType w:val="hybridMultilevel"/>
    <w:tmpl w:val="818E9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51E44"/>
    <w:multiLevelType w:val="hybridMultilevel"/>
    <w:tmpl w:val="D512A94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63F77"/>
    <w:multiLevelType w:val="hybridMultilevel"/>
    <w:tmpl w:val="D3B8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3B01"/>
    <w:multiLevelType w:val="hybridMultilevel"/>
    <w:tmpl w:val="B930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3A"/>
    <w:multiLevelType w:val="hybridMultilevel"/>
    <w:tmpl w:val="9E50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92B36"/>
    <w:multiLevelType w:val="hybridMultilevel"/>
    <w:tmpl w:val="0202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05342"/>
    <w:multiLevelType w:val="hybridMultilevel"/>
    <w:tmpl w:val="8800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532256">
    <w:abstractNumId w:val="2"/>
  </w:num>
  <w:num w:numId="2" w16cid:durableId="1476793325">
    <w:abstractNumId w:val="4"/>
  </w:num>
  <w:num w:numId="3" w16cid:durableId="1225220534">
    <w:abstractNumId w:val="7"/>
  </w:num>
  <w:num w:numId="4" w16cid:durableId="1828281895">
    <w:abstractNumId w:val="6"/>
  </w:num>
  <w:num w:numId="5" w16cid:durableId="118377975">
    <w:abstractNumId w:val="5"/>
  </w:num>
  <w:num w:numId="6" w16cid:durableId="1184055382">
    <w:abstractNumId w:val="3"/>
  </w:num>
  <w:num w:numId="7" w16cid:durableId="941106758">
    <w:abstractNumId w:val="0"/>
  </w:num>
  <w:num w:numId="8" w16cid:durableId="1607927748">
    <w:abstractNumId w:val="1"/>
  </w:num>
  <w:num w:numId="9" w16cid:durableId="153499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BD"/>
    <w:rsid w:val="00006E10"/>
    <w:rsid w:val="000A2720"/>
    <w:rsid w:val="0012198E"/>
    <w:rsid w:val="00130318"/>
    <w:rsid w:val="00141B8F"/>
    <w:rsid w:val="002851BD"/>
    <w:rsid w:val="002F2ADD"/>
    <w:rsid w:val="00464D46"/>
    <w:rsid w:val="004B3171"/>
    <w:rsid w:val="005E3EEC"/>
    <w:rsid w:val="007F6C22"/>
    <w:rsid w:val="00871467"/>
    <w:rsid w:val="008D54AD"/>
    <w:rsid w:val="009E2003"/>
    <w:rsid w:val="00A7176B"/>
    <w:rsid w:val="00B55582"/>
    <w:rsid w:val="00CD17F4"/>
    <w:rsid w:val="00CF34F4"/>
    <w:rsid w:val="00D56523"/>
    <w:rsid w:val="00D76248"/>
    <w:rsid w:val="00ED4AFD"/>
    <w:rsid w:val="00F072B9"/>
    <w:rsid w:val="00F96AFA"/>
    <w:rsid w:val="00F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002F"/>
  <w15:chartTrackingRefBased/>
  <w15:docId w15:val="{1F9EE4DB-8726-4C14-9BF4-F89EBCD4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98E"/>
    <w:pPr>
      <w:keepNext/>
      <w:keepLines/>
      <w:spacing w:before="240" w:after="600"/>
      <w:contextualSpacing/>
      <w:jc w:val="center"/>
      <w:outlineLvl w:val="0"/>
    </w:pPr>
    <w:rPr>
      <w:rFonts w:eastAsiaTheme="majorEastAsia" w:cstheme="minorHAnsi"/>
      <w:b/>
      <w:bCs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98E"/>
    <w:pPr>
      <w:keepNext/>
      <w:keepLines/>
      <w:pBdr>
        <w:bottom w:val="single" w:sz="4" w:space="1" w:color="auto"/>
      </w:pBdr>
      <w:spacing w:before="240" w:after="240"/>
      <w:outlineLvl w:val="1"/>
    </w:pPr>
    <w:rPr>
      <w:rFonts w:eastAsiaTheme="majorEastAsia" w:cstheme="minorHAnsi"/>
      <w:b/>
      <w:bCs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98E"/>
    <w:pPr>
      <w:keepNext/>
      <w:keepLines/>
      <w:spacing w:before="240" w:after="240"/>
      <w:outlineLvl w:val="2"/>
    </w:pPr>
    <w:rPr>
      <w:rFonts w:eastAsiaTheme="majorEastAsia" w:cstheme="minorHAnsi"/>
      <w:b/>
      <w:bCs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43DB"/>
    <w:pPr>
      <w:keepNext/>
      <w:keepLines/>
      <w:spacing w:before="120" w:after="120"/>
      <w:ind w:left="720"/>
      <w:outlineLvl w:val="3"/>
    </w:pPr>
    <w:rPr>
      <w:rFonts w:eastAsiaTheme="majorEastAsia" w:cstheme="minorHAnsi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1BD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5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1B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1BD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851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1B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198E"/>
    <w:rPr>
      <w:rFonts w:eastAsiaTheme="majorEastAsia" w:cstheme="minorHAnsi"/>
      <w:b/>
      <w:bCs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2198E"/>
    <w:rPr>
      <w:rFonts w:eastAsiaTheme="majorEastAsia" w:cstheme="minorHAnsi"/>
      <w:b/>
      <w:bCs/>
      <w:kern w:val="0"/>
      <w:sz w:val="28"/>
      <w:szCs w:val="2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F2AD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43DB"/>
    <w:rPr>
      <w:rFonts w:eastAsiaTheme="majorEastAsia" w:cstheme="minorHAnsi"/>
      <w:b/>
      <w:bCs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198E"/>
    <w:rPr>
      <w:rFonts w:eastAsiaTheme="majorEastAsia" w:cstheme="minorHAnsi"/>
      <w:b/>
      <w:bCs/>
      <w:kern w:val="0"/>
      <w:sz w:val="48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3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F4"/>
  </w:style>
  <w:style w:type="paragraph" w:styleId="Footer">
    <w:name w:val="footer"/>
    <w:basedOn w:val="Normal"/>
    <w:link w:val="FooterChar"/>
    <w:uiPriority w:val="99"/>
    <w:unhideWhenUsed/>
    <w:rsid w:val="00CF3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2Tcuva5CokNplzkmXmPUGNmh_o8ThZTm/view?usp=drive_link" TargetMode="External"/><Relationship Id="rId18" Type="http://schemas.openxmlformats.org/officeDocument/2006/relationships/hyperlink" Target="https://youtu.be/rvmKDT04v2c" TargetMode="External"/><Relationship Id="rId26" Type="http://schemas.openxmlformats.org/officeDocument/2006/relationships/hyperlink" Target="https://youtu.be/S11cXUThDl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Z6XH9YroaB8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titlevi@neweditions.net" TargetMode="External"/><Relationship Id="rId12" Type="http://schemas.openxmlformats.org/officeDocument/2006/relationships/hyperlink" Target="https://drive.google.com/file/d/1W0xu5bzHaFc_xDW190FjFsrLVtSz-Y8c/view?usp=drive_link" TargetMode="External"/><Relationship Id="rId17" Type="http://schemas.openxmlformats.org/officeDocument/2006/relationships/hyperlink" Target="https://drive.google.com/file/d/1MHNnDahdd2utaEZpA7L1RrJgWantQo6S/view?usp=drive_link" TargetMode="External"/><Relationship Id="rId25" Type="http://schemas.openxmlformats.org/officeDocument/2006/relationships/hyperlink" Target="https://drive.google.com/file/d/1srDsYvyvN7OkLSOmd_SHYsO9hyGhL1uT/view?usp=drive_link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ou6ZvdPoMRuahVwq10w4CWtnuttyAWBZ/view?usp=drive_link" TargetMode="External"/><Relationship Id="rId20" Type="http://schemas.openxmlformats.org/officeDocument/2006/relationships/hyperlink" Target="https://drive.google.com/file/d/1fknXuucPSk8rUvwqCAQBuy6VkKl7PdXg/view?usp=drive_link" TargetMode="External"/><Relationship Id="rId29" Type="http://schemas.openxmlformats.org/officeDocument/2006/relationships/hyperlink" Target="https://drive.google.com/file/d/1e5n1DRyDQ1aJYf2tJkxbnoaZ-1RJeDzh/view?usp=drive_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vEo-nZz7PVQ6E9savEUZzxEfxLvG4slq/view?usp=drive_link" TargetMode="External"/><Relationship Id="rId24" Type="http://schemas.openxmlformats.org/officeDocument/2006/relationships/hyperlink" Target="https://youtu.be/5Ar2BIOar-s" TargetMode="External"/><Relationship Id="rId32" Type="http://schemas.openxmlformats.org/officeDocument/2006/relationships/hyperlink" Target="https://youtu.be/b8l2_3yek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NxT7IrFi4oEiVaUxFF94asRcMtLZAC_I/view?usp=drive_link" TargetMode="External"/><Relationship Id="rId23" Type="http://schemas.openxmlformats.org/officeDocument/2006/relationships/hyperlink" Target="https://drive.google.com/file/d/1yaoKJFrMeDvwL8qY2X4RZK84kopqq373/view?usp=drive_link" TargetMode="External"/><Relationship Id="rId28" Type="http://schemas.openxmlformats.org/officeDocument/2006/relationships/hyperlink" Target="https://youtu.be/0TUeU8zK1WY" TargetMode="External"/><Relationship Id="rId10" Type="http://schemas.openxmlformats.org/officeDocument/2006/relationships/hyperlink" Target="https://drive.google.com/file/d/1u89EyAVhI8w27DlvNjoEwnPFij4Ts1vl/view?usp=drive_link" TargetMode="External"/><Relationship Id="rId19" Type="http://schemas.openxmlformats.org/officeDocument/2006/relationships/hyperlink" Target="https://drive.google.com/file/d/1MLGIMY_Ao-ikAEWktsY5GsikizfMY6Uc/view?usp=drive_link" TargetMode="External"/><Relationship Id="rId31" Type="http://schemas.openxmlformats.org/officeDocument/2006/relationships/hyperlink" Target="https://drive.google.com/file/d/1Rf3ReHF5AIg0ekwiCyW3J-Jm7LyKGndm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_g-A7YR40QEqnZ_xLUbJBcMlxO6xyAF/view?usp=drive_link" TargetMode="External"/><Relationship Id="rId14" Type="http://schemas.openxmlformats.org/officeDocument/2006/relationships/hyperlink" Target="https://drive.google.com/file/d/1uSsPFeq2v2H9BW866_LKimAWLDA4_8qO/view?usp=drive_link" TargetMode="External"/><Relationship Id="rId22" Type="http://schemas.openxmlformats.org/officeDocument/2006/relationships/hyperlink" Target="https://drive.google.com/file/d/1caH3CP72nbP5mvEYxDhQYl239oV_ni1_/view?usp=drive_link" TargetMode="External"/><Relationship Id="rId27" Type="http://schemas.openxmlformats.org/officeDocument/2006/relationships/hyperlink" Target="https://drive.google.com/file/d/1VzkMUMZat1JYFFl4cOaV3yGFlmkkbKGP/view?usp=drive_link" TargetMode="External"/><Relationship Id="rId30" Type="http://schemas.openxmlformats.org/officeDocument/2006/relationships/hyperlink" Target="https://youtu.be/zgnrktnghxo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rive.google.com/file/d/1RAeHkLdU4UkTZhmUOOFk_ufo_vHtHQcQ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Access: Title VI Tracking Workbooks, User Manuals, and How-To Guides and Videos</dc:title>
  <dc:subject/>
  <dc:creator>Tyler</dc:creator>
  <cp:keywords/>
  <dc:description/>
  <cp:lastModifiedBy>Tyler</cp:lastModifiedBy>
  <cp:revision>6</cp:revision>
  <dcterms:created xsi:type="dcterms:W3CDTF">2023-06-30T23:00:00Z</dcterms:created>
  <dcterms:modified xsi:type="dcterms:W3CDTF">2023-07-03T13:46:00Z</dcterms:modified>
</cp:coreProperties>
</file>